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79"/>
        <w:gridCol w:w="3827"/>
      </w:tblGrid>
      <w:tr w:rsidR="00FA592E" w:rsidRPr="004B74A4" w:rsidTr="00D868F8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868F8" w:rsidRDefault="00D868F8" w:rsidP="00D8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аместителя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УФНС России по </w:t>
            </w:r>
          </w:p>
          <w:p w:rsidR="00FA592E" w:rsidRPr="004B74A4" w:rsidRDefault="00D868F8" w:rsidP="00D8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Республике Башкортостан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_________М.И.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Гималетдинов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от "___" ________ 20__ г.</w:t>
            </w:r>
          </w:p>
        </w:tc>
      </w:tr>
    </w:tbl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868F8" w:rsidRPr="00C3477E" w:rsidRDefault="00D868F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_GoBack"/>
      <w:bookmarkEnd w:id="0"/>
    </w:p>
    <w:p w:rsidR="002164B0" w:rsidRPr="004B74A4" w:rsidRDefault="002164B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2462FC" w:rsidRPr="004B74A4" w:rsidRDefault="00C3477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C3477E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старшего специалиста 1 разряда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FA592E" w:rsidRPr="004B74A4" w:rsidRDefault="002164B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1"/>
    <w:p w:rsidR="00FA592E" w:rsidRPr="00C3477E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92535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3477E" w:rsidRPr="00C3477E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64B0" w:rsidRPr="004B74A4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3863D8" w:rsidRPr="004B74A4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4B74A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C3477E" w:rsidRPr="00C3477E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9E231D" w:rsidRPr="004B74A4">
        <w:rPr>
          <w:rFonts w:ascii="Times New Roman" w:hAnsi="Times New Roman" w:cs="Times New Roman"/>
          <w:sz w:val="28"/>
          <w:szCs w:val="28"/>
        </w:rPr>
        <w:t>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36486" w:rsidRPr="004B74A4">
        <w:rPr>
          <w:rFonts w:ascii="Times New Roman" w:hAnsi="Times New Roman" w:cs="Times New Roman"/>
          <w:sz w:val="28"/>
          <w:szCs w:val="28"/>
        </w:rPr>
        <w:t>старшей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C3477E" w:rsidRPr="00C3477E">
        <w:rPr>
          <w:rFonts w:ascii="Times New Roman" w:hAnsi="Times New Roman" w:cs="Times New Roman"/>
          <w:sz w:val="28"/>
          <w:szCs w:val="28"/>
        </w:rPr>
        <w:t>обеспечивающие 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A592E" w:rsidRPr="004B74A4" w:rsidRDefault="00FA592E" w:rsidP="0092535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 xml:space="preserve">рационный номер (код) должности </w:t>
      </w:r>
      <w:r w:rsidR="00C3477E" w:rsidRPr="00C3477E">
        <w:rPr>
          <w:rFonts w:ascii="Times New Roman" w:hAnsi="Times New Roman" w:cs="Times New Roman"/>
          <w:sz w:val="28"/>
          <w:szCs w:val="28"/>
        </w:rPr>
        <w:t>- 11-4-4-063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92535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C3477E" w:rsidRPr="00C3477E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92535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92535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C3477E" w:rsidRPr="00C3477E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FA592E" w:rsidRPr="004B74A4" w:rsidRDefault="00A13A79" w:rsidP="00925350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C3477E" w:rsidRPr="00C3477E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C3477E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4B74A4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4B74A4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C3477E" w:rsidRPr="00C3477E">
        <w:rPr>
          <w:rFonts w:ascii="Times New Roman" w:hAnsi="Times New Roman" w:cs="Times New Roman"/>
          <w:sz w:val="28"/>
          <w:szCs w:val="28"/>
        </w:rPr>
        <w:t>Старший специалист 1 разряда</w:t>
      </w:r>
      <w:r w:rsidR="00C3477E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4B74A4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4B74A4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64603E" w:rsidRPr="004B74A4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7"/>
    </w:p>
    <w:p w:rsidR="00731298" w:rsidRPr="004B74A4" w:rsidRDefault="00731298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3477E">
        <w:rPr>
          <w:rFonts w:ascii="Times New Roman" w:hAnsi="Times New Roman" w:cs="Times New Roman"/>
          <w:sz w:val="28"/>
          <w:szCs w:val="28"/>
        </w:rPr>
        <w:t>с</w:t>
      </w:r>
      <w:r w:rsidR="00C3477E" w:rsidRPr="00C3477E">
        <w:rPr>
          <w:rFonts w:ascii="Times New Roman" w:hAnsi="Times New Roman" w:cs="Times New Roman"/>
          <w:sz w:val="28"/>
          <w:szCs w:val="28"/>
        </w:rPr>
        <w:t>тарш</w:t>
      </w:r>
      <w:r w:rsidR="00C3477E">
        <w:rPr>
          <w:rFonts w:ascii="Times New Roman" w:hAnsi="Times New Roman" w:cs="Times New Roman"/>
          <w:sz w:val="28"/>
          <w:szCs w:val="28"/>
        </w:rPr>
        <w:t>его</w:t>
      </w:r>
      <w:r w:rsidR="00C3477E" w:rsidRPr="00C3477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C3477E">
        <w:rPr>
          <w:rFonts w:ascii="Times New Roman" w:hAnsi="Times New Roman" w:cs="Times New Roman"/>
          <w:sz w:val="28"/>
          <w:szCs w:val="28"/>
        </w:rPr>
        <w:t>а</w:t>
      </w:r>
      <w:r w:rsidR="00C3477E" w:rsidRPr="00C3477E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C3477E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4B74A4">
        <w:rPr>
          <w:rFonts w:ascii="Times New Roman" w:hAnsi="Times New Roman" w:cs="Times New Roman"/>
          <w:sz w:val="28"/>
          <w:szCs w:val="28"/>
        </w:rPr>
        <w:t>6.1</w:t>
      </w:r>
      <w:r w:rsidR="00DC1824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4B74A4">
        <w:rPr>
          <w:rFonts w:ascii="Times New Roman" w:hAnsi="Times New Roman" w:cs="Times New Roman"/>
          <w:sz w:val="28"/>
          <w:szCs w:val="28"/>
        </w:rPr>
        <w:t>Наличие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560258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4A509F" w:rsidRPr="004B74A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4B74A4">
        <w:rPr>
          <w:rFonts w:ascii="Times New Roman" w:hAnsi="Times New Roman" w:cs="Times New Roman"/>
          <w:sz w:val="28"/>
          <w:szCs w:val="28"/>
        </w:rPr>
        <w:t>я</w:t>
      </w:r>
      <w:r w:rsidR="00CF28DC" w:rsidRPr="004B74A4">
        <w:rPr>
          <w:rFonts w:ascii="Times New Roman" w:hAnsi="Times New Roman" w:cs="Times New Roman"/>
          <w:sz w:val="28"/>
          <w:szCs w:val="28"/>
        </w:rPr>
        <w:t>.</w:t>
      </w:r>
      <w:bookmarkStart w:id="10" w:name="sub_1062"/>
      <w:bookmarkEnd w:id="9"/>
    </w:p>
    <w:p w:rsidR="00DC1824" w:rsidRPr="00DE2318" w:rsidRDefault="00DC1824" w:rsidP="00DC182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DC1824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DC1824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4B74A4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DC1824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bookmarkEnd w:id="11"/>
    <w:bookmarkEnd w:id="12"/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1) Налоговый кодекс Российской Федерации;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2) Бюджетный кодекс Российской Федерации;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3) Закон Российской Федерации от 21 марта 1991г. № 943-1 «О налоговых органах Российской Федерации»;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4)Федеральный закон от 06 октября 2003г. № 131-ФЗ «Об общих принципах организации местного самоуправления в Российской Федерации»;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5) Федеральный закон от 2 мая 2005г. № 59-ФЗ «О порядке рассмотрения обращения граждан Российской Федерации»;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6) Постановление Правительства Российской Федерации от 30 сентября 2004г. № 506 «Об утверждении Положения о Федеральной налоговой службе»;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 xml:space="preserve">7) Постановление Правительства Российской Федерации от 12.08.2004 № 410 «О порядке </w:t>
      </w:r>
      <w:proofErr w:type="gramStart"/>
      <w:r w:rsidRPr="00E72620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72620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 xml:space="preserve">8) Постановление Правительства Российской Федерации 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72620">
        <w:rPr>
          <w:rFonts w:ascii="Times New Roman" w:hAnsi="Times New Roman" w:cs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72620">
        <w:rPr>
          <w:rFonts w:ascii="Times New Roman" w:hAnsi="Times New Roman" w:cs="Times New Roman"/>
          <w:sz w:val="28"/>
          <w:szCs w:val="28"/>
        </w:rPr>
        <w:t>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2620">
        <w:rPr>
          <w:rFonts w:ascii="Times New Roman" w:hAnsi="Times New Roman" w:cs="Times New Roman"/>
          <w:sz w:val="28"/>
          <w:szCs w:val="28"/>
        </w:rPr>
        <w:t>9) 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E726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2620">
        <w:rPr>
          <w:rFonts w:ascii="Times New Roman" w:hAnsi="Times New Roman" w:cs="Times New Roman"/>
          <w:sz w:val="28"/>
          <w:szCs w:val="28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10) Приказ Минфина России 01.07.2013 № 65н “Об утверждении Указаний о порядке применения бюджетной классификации Российской Федерации”;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2620">
        <w:rPr>
          <w:rFonts w:ascii="Times New Roman" w:hAnsi="Times New Roman" w:cs="Times New Roman"/>
          <w:sz w:val="28"/>
          <w:szCs w:val="28"/>
        </w:rPr>
        <w:t xml:space="preserve">11) Приказ Минфина России от 30.06.2008 № 65н, ФНС России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</w:t>
      </w:r>
      <w:r w:rsidRPr="00E72620">
        <w:rPr>
          <w:rFonts w:ascii="Times New Roman" w:hAnsi="Times New Roman" w:cs="Times New Roman"/>
          <w:sz w:val="28"/>
          <w:szCs w:val="28"/>
        </w:rPr>
        <w:lastRenderedPageBreak/>
        <w:t>утвержденными постановлением Правительства Российской Федерации от 12 августа 2004</w:t>
      </w:r>
      <w:proofErr w:type="gramEnd"/>
      <w:r w:rsidRPr="00E72620">
        <w:rPr>
          <w:rFonts w:ascii="Times New Roman" w:hAnsi="Times New Roman" w:cs="Times New Roman"/>
          <w:sz w:val="28"/>
          <w:szCs w:val="28"/>
        </w:rPr>
        <w:t xml:space="preserve"> г. № 410”;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12)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13) 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14) Приказ ФНС России от 02.12.2016 №ММВ-7-1/666@ «Об утверждении Стратегической карты ФНС России на 2017-2021 годы»;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15) Приказ ФНС России от 09.02.2016 №ММВ-7-1/65@ «Об организации работы по ведению Реестров начисленных и поступивших доходов бюджетов, администрируемых ФНС России»;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16) Приказ ФНС России от 29.11.2016 № ММВ-7-1/645@ «Об утверждении информационного ресурса «Расчеты с бюджетом» регионального уровня»;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17) Приказ ФНС России от 06.10.2017 №ММВ-7-1/789@ «О размещении отчетных данных по формам статистической налоговой отчетности на официальном сайте ФНС России в сети Интернет»;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18) Приказ ФНС России от 25.07.2017 № ММВ-7-22/579@ «Об утверждении порядка работы налоговых органов с невыясненными платежами»;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19) Приказ ФНС России от 21.11.2017 № ММВ-7-22/964@ «Об утверждении информационного ресурса «Персонифицированный учет»;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20) Соглашение об информационном взаимодействии Федеральной налоговой службы и Пенсионного фонда Российской Федерации от 30.11.2016 №ММВ-23-11/26@/АД-09-31/</w:t>
      </w:r>
      <w:proofErr w:type="spellStart"/>
      <w:r w:rsidRPr="00E72620">
        <w:rPr>
          <w:rFonts w:ascii="Times New Roman" w:hAnsi="Times New Roman" w:cs="Times New Roman"/>
          <w:sz w:val="28"/>
          <w:szCs w:val="28"/>
        </w:rPr>
        <w:t>сог</w:t>
      </w:r>
      <w:proofErr w:type="spellEnd"/>
      <w:r w:rsidRPr="00E72620">
        <w:rPr>
          <w:rFonts w:ascii="Times New Roman" w:hAnsi="Times New Roman" w:cs="Times New Roman"/>
          <w:sz w:val="28"/>
          <w:szCs w:val="28"/>
        </w:rPr>
        <w:t>/79;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21) Соглашение об информационном взаимодействии Федеральной налоговой службы и Федерального фонда обязательного медицинского страхования от 30.11.2016 №ММВ-23-11/28@/11-91-2016;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22) Соглашение об информационном взаимодействии Федеральной налоговой службы и Фонда социального страхования Российской Федерации от 30.11.2016 №ММВ-23-11/27@/02-11-13/06-5262П.</w:t>
      </w:r>
    </w:p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Старший специалист 1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E72620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3" w:name="sub_1065"/>
      <w:r w:rsidRPr="00E7262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«невыясненные поступления»;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</w:t>
      </w:r>
      <w:proofErr w:type="gramEnd"/>
      <w:r w:rsidRPr="00E72620">
        <w:rPr>
          <w:rFonts w:ascii="Times New Roman" w:hAnsi="Times New Roman" w:cs="Times New Roman"/>
          <w:sz w:val="28"/>
          <w:szCs w:val="28"/>
        </w:rPr>
        <w:t xml:space="preserve"> служебный распорядок Управления; порядок работы со служебной информацией; общие вопросы в области обеспечения информационной безопасности.</w:t>
      </w:r>
      <w:r w:rsidRPr="00E72620">
        <w:rPr>
          <w:rFonts w:ascii="Times New Roman" w:hAnsi="Times New Roman" w:cs="Times New Roman"/>
          <w:sz w:val="28"/>
          <w:szCs w:val="28"/>
        </w:rPr>
        <w:tab/>
      </w:r>
    </w:p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6"/>
      <w:bookmarkEnd w:id="13"/>
      <w:r w:rsidRPr="00E72620">
        <w:rPr>
          <w:rFonts w:ascii="Times New Roman" w:hAnsi="Times New Roman" w:cs="Times New Roman"/>
          <w:sz w:val="28"/>
          <w:szCs w:val="28"/>
        </w:rPr>
        <w:lastRenderedPageBreak/>
        <w:t>1) принципы учета поступлений налогов, сборов и страховых  взносов на обязательное социальное страхование; порядок работы с невыясненными поступлениями;</w:t>
      </w:r>
    </w:p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2) принципы формирования статистической налоговой отчетности;</w:t>
      </w:r>
    </w:p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3) понятие, процедура рассмотрения обращений граждан.</w:t>
      </w:r>
    </w:p>
    <w:bookmarkEnd w:id="14"/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E72620" w:rsidRPr="00E72620" w:rsidRDefault="00E72620" w:rsidP="00E72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42"/>
      <w:r w:rsidRPr="00E72620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E72620">
        <w:rPr>
          <w:rFonts w:ascii="Times New Roman" w:hAnsi="Times New Roman" w:cs="Times New Roman"/>
          <w:sz w:val="28"/>
          <w:szCs w:val="28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E72620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работа с информационными ресурсами по направлению учета поступлений налогов, сборов и страховых взносов.</w:t>
      </w:r>
    </w:p>
    <w:bookmarkEnd w:id="15"/>
    <w:p w:rsidR="00E72620" w:rsidRPr="00E72620" w:rsidRDefault="00E72620" w:rsidP="00E72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20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методических рекомендаций, разъяснений; подготовка информационных и других материалов; ведение учета поступлений налогов, сборов и страховых  взносов на обязательное социальное страхование; формирование статистической налоговой отчетности; осуществление контроля исполнения  решений и других распорядительных документов.</w:t>
      </w:r>
    </w:p>
    <w:p w:rsidR="004953A4" w:rsidRPr="004B74A4" w:rsidRDefault="004953A4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4B74A4" w:rsidRDefault="004023D0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C46747" w:rsidRPr="00C3477E">
        <w:rPr>
          <w:rFonts w:ascii="Times New Roman" w:hAnsi="Times New Roman" w:cs="Times New Roman"/>
          <w:sz w:val="28"/>
          <w:szCs w:val="28"/>
        </w:rPr>
        <w:t>тарш</w:t>
      </w:r>
      <w:r w:rsidR="0050797A">
        <w:rPr>
          <w:rFonts w:ascii="Times New Roman" w:hAnsi="Times New Roman" w:cs="Times New Roman"/>
          <w:sz w:val="28"/>
          <w:szCs w:val="28"/>
        </w:rPr>
        <w:t>его</w:t>
      </w:r>
      <w:r w:rsidR="00C46747" w:rsidRPr="00C3477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0797A">
        <w:rPr>
          <w:rFonts w:ascii="Times New Roman" w:hAnsi="Times New Roman" w:cs="Times New Roman"/>
          <w:sz w:val="28"/>
          <w:szCs w:val="28"/>
        </w:rPr>
        <w:t>а</w:t>
      </w:r>
      <w:r w:rsidR="00C46747" w:rsidRPr="00C3477E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статьями 14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15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17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18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4B74A4" w:rsidRDefault="00FA592E" w:rsidP="00984DE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8.1.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8.2. осуществлять подготовку аналитической (иной) информации, методологических материалов, обзорных писем по вопросам деятельности Отдела;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 xml:space="preserve">8.3. обеспечивать качественное и своевременное рассмотрение материалов (писем, обращений, жалоб и заявлений налогоплательщиков), документов и </w:t>
      </w:r>
      <w:r w:rsidRPr="00984DE8">
        <w:rPr>
          <w:rFonts w:ascii="Times New Roman" w:hAnsi="Times New Roman" w:cs="Times New Roman"/>
          <w:sz w:val="28"/>
          <w:szCs w:val="28"/>
        </w:rPr>
        <w:lastRenderedPageBreak/>
        <w:t>подготавливать заключения (ответы, разъяснения) по ним, относящимся к направлениям деятельности Отдела в пределах своей компетенции;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 xml:space="preserve">8.4. участвовать в разработке квартальных планов работы Отдела и обеспечивать </w:t>
      </w:r>
      <w:proofErr w:type="gramStart"/>
      <w:r w:rsidRPr="00984D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84DE8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8.5. участвовать во взаимодействии с Управлением Федерального казначейства по Республике Башкортостан (далее – УФК по РБ), осуществлять обработку, сортировку и подготовку информации для отправки в территориальные органы ФНС России по Республике Башкортостан;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8.6. осуществлять обработку информации от УФК по РБ и по субъектам РФ, УФНС России по субъектам РФ по проверке полноты выгрузки «Протоколов сверки выписки УФК для ФБ</w:t>
      </w:r>
      <w:proofErr w:type="gramStart"/>
      <w:r w:rsidRPr="00984DE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984DE8">
        <w:rPr>
          <w:rFonts w:ascii="Times New Roman" w:hAnsi="Times New Roman" w:cs="Times New Roman"/>
          <w:sz w:val="28"/>
          <w:szCs w:val="28"/>
        </w:rPr>
        <w:t>» и анализа сводных протоколов сверки выписки УФК по субъектам Российской Федерации между ПК СЭОД и АИС «Налог-3»;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8.7. проводить оперативную работу с невыясненными поступлениями и ручную сортировку информации из расчетных документов, отнесенных УФК по РБ на Управление, по причине невозможности определения получателя платежа – соответствующей ИФНС -  в автоматическом режиме;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8.8. обеспечивать подготовку информации из ИР «Расчеты с бюджетом» и своевременное направление в Минфин Республики Башкортостан и муниципальные образования республики;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8.9. обеспечивать формирование и своевременную передачу в финансовый отдел Управления Реестров начисленных и поступивших доходов бюджетов; Реестра платежей, отнесенных налоговыми органами к невыясненным поступлениям;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8.10. обеспечивать подготовку информации из ИР «Расчеты с бюджетом» и представление в отдел информационных технологий Управления сведений о суммах задолженности (переплаты) по плательщикам в ФОМС для дальнейшей передачи в ФОМС Республики Башкортостан;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8.11. обеспечивать подготовку и представление информации в отдел информационных технологий Управления для дальнейшей передачи в ГУ РО ФСС РФ по РБ о поступлении платежей, зачисляемым в ФСС;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8.12. координация работы территориальных органов ФНС России по Республике Башкортостан с муниципальными образованиями Республики Башкортостан в части представления информации из ИР «Расчеты с бюджетом» в соответствии с постановлением Правительства РФ от 12.08.2004  № 410;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8.13. рассматривать документы по технической корректировке операций в карточках «Расчеты с бюджетом» налогоплательщиков по начисленным/уменьшенным суммам налогов; по корректировке сальдо в карточках «Расчеты с бюджетом»; по технической корректировке в части слияния/переподчинения КРСБ по имущественным налогам физических лиц в соответствии с утвержденными ФНС России порядками;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 xml:space="preserve">8.14. осуществлять подготовку и представление сведений по страховым взносам для осуществления возврата плательщикам страховых взносов излишне уплаченных (взысканных) страховых взносов, пеней и штрафов, образовавшихся за </w:t>
      </w:r>
      <w:r w:rsidRPr="00984DE8">
        <w:rPr>
          <w:rFonts w:ascii="Times New Roman" w:hAnsi="Times New Roman" w:cs="Times New Roman"/>
          <w:sz w:val="28"/>
          <w:szCs w:val="28"/>
        </w:rPr>
        <w:lastRenderedPageBreak/>
        <w:t>расчетные (отчетные) периоды, истекшие до 01.01.2017, в ГУ-Отделение ПФР по РБ и ГУ-Региональное отделение ФСС по РБ;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8.15. обеспечивать электронный документооборот между территориальными органами ФНС России по Республике Башкортостан и УФК по РБ в части учета поступлений в бюджетную систему Российской Федерации сумм налогов (сборов), страховых взносов на обязательное социальное страхование и иных платежей, администрируемых налоговыми органами (во время отсутствия основного исполнителя);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 xml:space="preserve">8.16. участвовать в работе по </w:t>
      </w:r>
      <w:proofErr w:type="gramStart"/>
      <w:r w:rsidRPr="00984DE8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984DE8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органов ФНС России по Республике Башкортостан, в том числе проведение комплексных и тематических проверок, </w:t>
      </w:r>
      <w:proofErr w:type="spellStart"/>
      <w:r w:rsidRPr="00984DE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984DE8">
        <w:rPr>
          <w:rFonts w:ascii="Times New Roman" w:hAnsi="Times New Roman" w:cs="Times New Roman"/>
          <w:sz w:val="28"/>
          <w:szCs w:val="28"/>
        </w:rPr>
        <w:t xml:space="preserve"> анализа, </w:t>
      </w:r>
      <w:proofErr w:type="spellStart"/>
      <w:r w:rsidRPr="00984DE8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984DE8">
        <w:rPr>
          <w:rFonts w:ascii="Times New Roman" w:hAnsi="Times New Roman" w:cs="Times New Roman"/>
          <w:sz w:val="28"/>
          <w:szCs w:val="28"/>
        </w:rPr>
        <w:t xml:space="preserve"> контроля и дистанционного  мониторинга баз данных территориальных органов ФНС России по Республике Башкортостан по предмету деятельности Отдела;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8.17. осуществлять внутренний контроль деятельности по технологическим процессам ФНС России;</w:t>
      </w:r>
    </w:p>
    <w:p w:rsidR="008C05DA" w:rsidRDefault="008C05DA" w:rsidP="008C05D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070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18.</w:t>
      </w:r>
      <w:r w:rsidRPr="00930706">
        <w:rPr>
          <w:rFonts w:ascii="Times New Roman" w:hAnsi="Times New Roman" w:cs="Times New Roman"/>
          <w:sz w:val="28"/>
          <w:szCs w:val="28"/>
        </w:rPr>
        <w:t xml:space="preserve"> осуществлять внутренний </w:t>
      </w:r>
      <w:r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Pr="00930706">
        <w:rPr>
          <w:rFonts w:ascii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Pr="00930706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отдела в соответствии с утвержденными картами </w:t>
      </w:r>
      <w:r w:rsidRPr="00930706">
        <w:rPr>
          <w:rFonts w:ascii="Times New Roman" w:hAnsi="Times New Roman" w:cs="Times New Roman"/>
          <w:sz w:val="28"/>
          <w:szCs w:val="28"/>
        </w:rPr>
        <w:t>внутренн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9307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Pr="00930706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307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4DE8">
        <w:rPr>
          <w:rFonts w:ascii="Times New Roman" w:hAnsi="Times New Roman" w:cs="Times New Roman"/>
          <w:sz w:val="28"/>
          <w:szCs w:val="28"/>
        </w:rPr>
        <w:t>8.1</w:t>
      </w:r>
      <w:r w:rsidR="008C05DA">
        <w:rPr>
          <w:rFonts w:ascii="Times New Roman" w:hAnsi="Times New Roman" w:cs="Times New Roman"/>
          <w:sz w:val="28"/>
          <w:szCs w:val="28"/>
        </w:rPr>
        <w:t>9</w:t>
      </w:r>
      <w:r w:rsidRPr="00984DE8">
        <w:rPr>
          <w:rFonts w:ascii="Times New Roman" w:hAnsi="Times New Roman" w:cs="Times New Roman"/>
          <w:sz w:val="28"/>
          <w:szCs w:val="28"/>
        </w:rPr>
        <w:t>.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 по согласованию с сотрудником Отдела, на которого возложены обязанности ответственного технолога;</w:t>
      </w:r>
      <w:proofErr w:type="gramEnd"/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</w:t>
      </w:r>
      <w:r w:rsidR="008C05DA">
        <w:rPr>
          <w:rFonts w:ascii="Times New Roman" w:hAnsi="Times New Roman" w:cs="Times New Roman"/>
          <w:sz w:val="28"/>
          <w:szCs w:val="28"/>
        </w:rPr>
        <w:t>20</w:t>
      </w:r>
      <w:r w:rsidRPr="00984DE8">
        <w:rPr>
          <w:rFonts w:ascii="Times New Roman" w:hAnsi="Times New Roman" w:cs="Times New Roman"/>
          <w:sz w:val="28"/>
          <w:szCs w:val="28"/>
        </w:rPr>
        <w:t>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984DE8" w:rsidRPr="00984DE8" w:rsidRDefault="008C05DA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</w:t>
      </w:r>
      <w:r w:rsidR="00984DE8" w:rsidRPr="00984DE8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8.2</w:t>
      </w:r>
      <w:r w:rsidR="008C05DA">
        <w:rPr>
          <w:rFonts w:ascii="Times New Roman" w:hAnsi="Times New Roman" w:cs="Times New Roman"/>
          <w:sz w:val="28"/>
          <w:szCs w:val="28"/>
        </w:rPr>
        <w:t>2</w:t>
      </w:r>
      <w:r w:rsidRPr="00984DE8">
        <w:rPr>
          <w:rFonts w:ascii="Times New Roman" w:hAnsi="Times New Roman" w:cs="Times New Roman"/>
          <w:sz w:val="28"/>
          <w:szCs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8.2</w:t>
      </w:r>
      <w:r w:rsidR="008C05DA">
        <w:rPr>
          <w:rFonts w:ascii="Times New Roman" w:hAnsi="Times New Roman" w:cs="Times New Roman"/>
          <w:sz w:val="28"/>
          <w:szCs w:val="28"/>
        </w:rPr>
        <w:t>3</w:t>
      </w:r>
      <w:r w:rsidRPr="00984DE8">
        <w:rPr>
          <w:rFonts w:ascii="Times New Roman" w:hAnsi="Times New Roman" w:cs="Times New Roman"/>
          <w:sz w:val="28"/>
          <w:szCs w:val="28"/>
        </w:rPr>
        <w:t>. соблюдать порядок работы пользователей с сайтами технической поддержки ФКУ «Налог-Сервис» ФНС Росс</w:t>
      </w:r>
      <w:proofErr w:type="gramStart"/>
      <w:r w:rsidRPr="00984DE8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984DE8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8.2</w:t>
      </w:r>
      <w:r w:rsidR="008C05DA">
        <w:rPr>
          <w:rFonts w:ascii="Times New Roman" w:hAnsi="Times New Roman" w:cs="Times New Roman"/>
          <w:sz w:val="28"/>
          <w:szCs w:val="28"/>
        </w:rPr>
        <w:t>4</w:t>
      </w:r>
      <w:r w:rsidRPr="00984DE8">
        <w:rPr>
          <w:rFonts w:ascii="Times New Roman" w:hAnsi="Times New Roman" w:cs="Times New Roman"/>
          <w:sz w:val="28"/>
          <w:szCs w:val="28"/>
        </w:rPr>
        <w:t>. подготавливать предложения сотруднику Отдела,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F36486" w:rsidRPr="00925350" w:rsidRDefault="005B43A5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925350">
        <w:rPr>
          <w:rFonts w:ascii="Times New Roman" w:hAnsi="Times New Roman" w:cs="Times New Roman"/>
          <w:sz w:val="28"/>
          <w:szCs w:val="28"/>
        </w:rPr>
        <w:t>8.2</w:t>
      </w:r>
      <w:r w:rsidR="008C05DA">
        <w:rPr>
          <w:rFonts w:ascii="Times New Roman" w:hAnsi="Times New Roman" w:cs="Times New Roman"/>
          <w:sz w:val="28"/>
          <w:szCs w:val="28"/>
        </w:rPr>
        <w:t>5</w:t>
      </w:r>
      <w:r w:rsidR="00F36486" w:rsidRPr="00925350">
        <w:rPr>
          <w:rFonts w:ascii="Times New Roman" w:hAnsi="Times New Roman" w:cs="Times New Roman"/>
          <w:sz w:val="28"/>
          <w:szCs w:val="28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8.</w:t>
      </w:r>
      <w:r w:rsidR="005B43A5" w:rsidRPr="00925350">
        <w:rPr>
          <w:rFonts w:ascii="Times New Roman" w:hAnsi="Times New Roman" w:cs="Times New Roman"/>
          <w:sz w:val="28"/>
          <w:szCs w:val="28"/>
        </w:rPr>
        <w:t>2</w:t>
      </w:r>
      <w:r w:rsidR="008C05DA">
        <w:rPr>
          <w:rFonts w:ascii="Times New Roman" w:hAnsi="Times New Roman" w:cs="Times New Roman"/>
          <w:sz w:val="28"/>
          <w:szCs w:val="28"/>
        </w:rPr>
        <w:t>6</w:t>
      </w:r>
      <w:r w:rsidRPr="00925350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</w:t>
      </w:r>
      <w:r w:rsidRPr="00925350">
        <w:rPr>
          <w:rFonts w:ascii="Times New Roman" w:hAnsi="Times New Roman" w:cs="Times New Roman"/>
          <w:sz w:val="28"/>
          <w:szCs w:val="28"/>
        </w:rPr>
        <w:lastRenderedPageBreak/>
        <w:t>обязанности в соответствии с настоящим Регламентом;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8.</w:t>
      </w:r>
      <w:r w:rsidR="00984DE8">
        <w:rPr>
          <w:rFonts w:ascii="Times New Roman" w:hAnsi="Times New Roman" w:cs="Times New Roman"/>
          <w:sz w:val="28"/>
          <w:szCs w:val="28"/>
        </w:rPr>
        <w:t>2</w:t>
      </w:r>
      <w:r w:rsidR="008C05DA">
        <w:rPr>
          <w:rFonts w:ascii="Times New Roman" w:hAnsi="Times New Roman" w:cs="Times New Roman"/>
          <w:sz w:val="28"/>
          <w:szCs w:val="28"/>
        </w:rPr>
        <w:t>7</w:t>
      </w:r>
      <w:r w:rsidRPr="00925350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8.</w:t>
      </w:r>
      <w:r w:rsidR="00984DE8">
        <w:rPr>
          <w:rFonts w:ascii="Times New Roman" w:hAnsi="Times New Roman" w:cs="Times New Roman"/>
          <w:sz w:val="28"/>
          <w:szCs w:val="28"/>
        </w:rPr>
        <w:t>2</w:t>
      </w:r>
      <w:r w:rsidR="008C05DA">
        <w:rPr>
          <w:rFonts w:ascii="Times New Roman" w:hAnsi="Times New Roman" w:cs="Times New Roman"/>
          <w:sz w:val="28"/>
          <w:szCs w:val="28"/>
        </w:rPr>
        <w:t>8</w:t>
      </w:r>
      <w:r w:rsidRPr="00925350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36486" w:rsidRPr="00925350" w:rsidRDefault="005B43A5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8.</w:t>
      </w:r>
      <w:r w:rsidR="00984DE8">
        <w:rPr>
          <w:rFonts w:ascii="Times New Roman" w:hAnsi="Times New Roman" w:cs="Times New Roman"/>
          <w:sz w:val="28"/>
          <w:szCs w:val="28"/>
        </w:rPr>
        <w:t>2</w:t>
      </w:r>
      <w:r w:rsidR="008C05DA">
        <w:rPr>
          <w:rFonts w:ascii="Times New Roman" w:hAnsi="Times New Roman" w:cs="Times New Roman"/>
          <w:sz w:val="28"/>
          <w:szCs w:val="28"/>
        </w:rPr>
        <w:t>9</w:t>
      </w:r>
      <w:r w:rsidR="00F36486" w:rsidRPr="00925350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8.</w:t>
      </w:r>
      <w:r w:rsidR="008C05DA">
        <w:rPr>
          <w:rFonts w:ascii="Times New Roman" w:hAnsi="Times New Roman" w:cs="Times New Roman"/>
          <w:sz w:val="28"/>
          <w:szCs w:val="28"/>
        </w:rPr>
        <w:t>30</w:t>
      </w:r>
      <w:r w:rsidRPr="00925350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8.</w:t>
      </w:r>
      <w:r w:rsidR="00984DE8">
        <w:rPr>
          <w:rFonts w:ascii="Times New Roman" w:hAnsi="Times New Roman" w:cs="Times New Roman"/>
          <w:sz w:val="28"/>
          <w:szCs w:val="28"/>
        </w:rPr>
        <w:t>3</w:t>
      </w:r>
      <w:r w:rsidR="008C05DA">
        <w:rPr>
          <w:rFonts w:ascii="Times New Roman" w:hAnsi="Times New Roman" w:cs="Times New Roman"/>
          <w:sz w:val="28"/>
          <w:szCs w:val="28"/>
        </w:rPr>
        <w:t>1</w:t>
      </w:r>
      <w:r w:rsidRPr="00925350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8.3</w:t>
      </w:r>
      <w:r w:rsidR="00C07E7B">
        <w:rPr>
          <w:rFonts w:ascii="Times New Roman" w:hAnsi="Times New Roman" w:cs="Times New Roman"/>
          <w:sz w:val="28"/>
          <w:szCs w:val="28"/>
        </w:rPr>
        <w:t>2</w:t>
      </w:r>
      <w:r w:rsidRPr="00925350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8.3</w:t>
      </w:r>
      <w:r w:rsidR="00C07E7B">
        <w:rPr>
          <w:rFonts w:ascii="Times New Roman" w:hAnsi="Times New Roman" w:cs="Times New Roman"/>
          <w:sz w:val="28"/>
          <w:szCs w:val="28"/>
        </w:rPr>
        <w:t>3</w:t>
      </w:r>
      <w:r w:rsidRPr="00925350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8.3</w:t>
      </w:r>
      <w:r w:rsidR="00C07E7B">
        <w:rPr>
          <w:rFonts w:ascii="Times New Roman" w:hAnsi="Times New Roman" w:cs="Times New Roman"/>
          <w:sz w:val="28"/>
          <w:szCs w:val="28"/>
        </w:rPr>
        <w:t>4</w:t>
      </w:r>
      <w:r w:rsidRPr="00925350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8.</w:t>
      </w:r>
      <w:r w:rsidR="00984DE8">
        <w:rPr>
          <w:rFonts w:ascii="Times New Roman" w:hAnsi="Times New Roman" w:cs="Times New Roman"/>
          <w:sz w:val="28"/>
          <w:szCs w:val="28"/>
        </w:rPr>
        <w:t>3</w:t>
      </w:r>
      <w:r w:rsidR="00C07E7B">
        <w:rPr>
          <w:rFonts w:ascii="Times New Roman" w:hAnsi="Times New Roman" w:cs="Times New Roman"/>
          <w:sz w:val="28"/>
          <w:szCs w:val="28"/>
        </w:rPr>
        <w:t>5</w:t>
      </w:r>
      <w:r w:rsidRPr="00925350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925350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1535BF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5BF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1535BF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1535BF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1535BF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1535B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1535B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1535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5BF">
        <w:rPr>
          <w:rFonts w:ascii="Times New Roman" w:hAnsi="Times New Roman" w:cs="Times New Roman"/>
          <w:sz w:val="28"/>
          <w:szCs w:val="28"/>
        </w:rPr>
        <w:t xml:space="preserve">2017, N 15 (ч. 1), ст. 2194), приказами (распоряжениями) ФНС России, </w:t>
      </w:r>
      <w:r w:rsidR="00357B44" w:rsidRPr="001535BF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1535BF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1535BF">
        <w:rPr>
          <w:rFonts w:ascii="Times New Roman" w:hAnsi="Times New Roman" w:cs="Times New Roman"/>
          <w:sz w:val="28"/>
          <w:szCs w:val="28"/>
        </w:rPr>
        <w:t xml:space="preserve">11.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925350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925350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925350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925350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925350">
        <w:rPr>
          <w:rFonts w:ascii="Times New Roman" w:hAnsi="Times New Roman" w:cs="Times New Roman"/>
          <w:sz w:val="28"/>
          <w:szCs w:val="28"/>
        </w:rPr>
        <w:t>с</w:t>
      </w:r>
      <w:r w:rsidR="00925350" w:rsidRPr="00C3477E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925350" w:rsidRPr="00C3477E">
        <w:rPr>
          <w:rFonts w:ascii="Times New Roman" w:hAnsi="Times New Roman" w:cs="Times New Roman"/>
          <w:sz w:val="28"/>
          <w:szCs w:val="28"/>
        </w:rPr>
        <w:lastRenderedPageBreak/>
        <w:t>специалист 1 разряда</w:t>
      </w:r>
      <w:r w:rsidR="00925350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925350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925350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925350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925350" w:rsidRDefault="00F36486" w:rsidP="009253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5350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925350" w:rsidRPr="0092535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специалист 1 разряда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500"/>
      <w:r w:rsidRPr="00984DE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старший специалист 1 разряда вправе самостоятельно принимать решения по вопросам: 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12.1. выполнения решений по реализации функций налогового администрирования;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12.2. реализации законодательства Российской Федерации, Положения о ФНС России, поручений ФНС России, Положения об Управлении;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 xml:space="preserve">12.3.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  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12.4. иным вопросам, предусмотренным Положением об отделе, положением об Управлении, иными нормативными актами, административным регламентом ФНС России и Управления;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старший специалист 1 разряда обязан самостоятельно принимать решения по вопросам: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13.1. организации работы Отдела при исполнении возложенных на него задач и функций, предусмотренных Положением об отделе.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13.2. иным вопросам.</w:t>
      </w:r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50797A" w:rsidRPr="005079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специалист 1 разряда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вправе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3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4"/>
      <w:r w:rsidRPr="004B74A4">
        <w:rPr>
          <w:rFonts w:ascii="Times New Roman" w:hAnsi="Times New Roman" w:cs="Times New Roman"/>
          <w:sz w:val="28"/>
          <w:szCs w:val="28"/>
        </w:rPr>
        <w:t xml:space="preserve">14.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5" w:name="sub_1015"/>
      <w:bookmarkEnd w:id="24"/>
    </w:p>
    <w:p w:rsidR="000C2ABA" w:rsidRPr="004B74A4" w:rsidRDefault="00FA592E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5"/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положения об отделе, Положения об Управлении;</w:t>
      </w:r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6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7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28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тарший специалист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общих принципов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Указом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8" w:history="1">
        <w:r w:rsidRPr="004B74A4">
          <w:rPr>
            <w:rFonts w:ascii="Times New Roman" w:hAnsi="Times New Roman" w:cs="Times New Roman"/>
            <w:color w:val="106BBE"/>
            <w:sz w:val="28"/>
            <w:szCs w:val="28"/>
          </w:rPr>
          <w:t>статьей 18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29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административным регламентом Федеральной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налоговой службы</w:t>
      </w:r>
    </w:p>
    <w:bookmarkEnd w:id="30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DE8">
        <w:rPr>
          <w:rFonts w:ascii="Times New Roman" w:hAnsi="Times New Roman" w:cs="Times New Roman"/>
          <w:sz w:val="28"/>
          <w:szCs w:val="28"/>
        </w:rPr>
        <w:t>18. В соответствии с Единым стандартом обслуживания налогоплательщиков, утвержденным приказом ФНС России от 28.04.2016 NСА-7-17/310@; административным регламентом Федеральной налоговой службы и в пределах функциональной компетенции старший специалист 1 разряда Отдела оказывает следующие государственные услуги:</w:t>
      </w:r>
    </w:p>
    <w:p w:rsidR="00984DE8" w:rsidRPr="00984DE8" w:rsidRDefault="00984DE8" w:rsidP="00984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4DE8">
        <w:rPr>
          <w:rFonts w:ascii="Times New Roman" w:hAnsi="Times New Roman" w:cs="Times New Roman"/>
          <w:sz w:val="28"/>
          <w:szCs w:val="28"/>
        </w:rPr>
        <w:t>18.1.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87019C" w:rsidRPr="004B74A4" w:rsidRDefault="0087019C" w:rsidP="00925350">
      <w:pPr>
        <w:widowControl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1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50797A">
        <w:rPr>
          <w:rFonts w:ascii="Times New Roman" w:hAnsi="Times New Roman" w:cs="Times New Roman"/>
          <w:sz w:val="28"/>
          <w:szCs w:val="28"/>
        </w:rPr>
        <w:t>с</w:t>
      </w:r>
      <w:r w:rsidR="0050797A" w:rsidRPr="00C3477E">
        <w:rPr>
          <w:rFonts w:ascii="Times New Roman" w:hAnsi="Times New Roman" w:cs="Times New Roman"/>
          <w:sz w:val="28"/>
          <w:szCs w:val="28"/>
        </w:rPr>
        <w:t>т</w:t>
      </w:r>
      <w:r w:rsidR="0050797A">
        <w:rPr>
          <w:rFonts w:ascii="Times New Roman" w:hAnsi="Times New Roman" w:cs="Times New Roman"/>
          <w:sz w:val="28"/>
          <w:szCs w:val="28"/>
        </w:rPr>
        <w:t>аршего</w:t>
      </w:r>
      <w:r w:rsidR="0050797A" w:rsidRPr="00C3477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0797A">
        <w:rPr>
          <w:rFonts w:ascii="Times New Roman" w:hAnsi="Times New Roman" w:cs="Times New Roman"/>
          <w:sz w:val="28"/>
          <w:szCs w:val="28"/>
        </w:rPr>
        <w:t>а</w:t>
      </w:r>
      <w:r w:rsidR="0050797A" w:rsidRPr="00C3477E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50797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2"/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4B74A4" w:rsidRDefault="00FA592E" w:rsidP="0092535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6349" w:rsidRPr="004B74A4" w:rsidRDefault="001734C3" w:rsidP="00EE426A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6349" w:rsidRPr="004B74A4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                                                               </w:t>
      </w:r>
      <w:r w:rsidR="001734C3">
        <w:rPr>
          <w:rFonts w:ascii="Times New Roman" w:hAnsi="Times New Roman" w:cs="Times New Roman"/>
          <w:sz w:val="28"/>
          <w:szCs w:val="28"/>
        </w:rPr>
        <w:t xml:space="preserve">И.Ф. </w:t>
      </w:r>
      <w:proofErr w:type="spellStart"/>
      <w:r w:rsidR="001734C3">
        <w:rPr>
          <w:rFonts w:ascii="Times New Roman" w:hAnsi="Times New Roman" w:cs="Times New Roman"/>
          <w:sz w:val="28"/>
          <w:szCs w:val="28"/>
        </w:rPr>
        <w:t>Нагимов</w:t>
      </w:r>
      <w:proofErr w:type="spellEnd"/>
    </w:p>
    <w:p w:rsidR="0087019C" w:rsidRPr="004B74A4" w:rsidRDefault="00757E1A" w:rsidP="00DD0EB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86349" w:rsidRPr="004B74A4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286349" w:rsidRPr="004B74A4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286349" w:rsidRPr="004B74A4" w:rsidRDefault="00925350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3477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аршего</w:t>
      </w:r>
      <w:r w:rsidRPr="00C3477E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477E">
        <w:rPr>
          <w:rFonts w:ascii="Times New Roman" w:hAnsi="Times New Roman" w:cs="Times New Roman"/>
          <w:sz w:val="28"/>
          <w:szCs w:val="28"/>
        </w:rPr>
        <w:t xml:space="preserve"> 1 разряда</w:t>
      </w:r>
    </w:p>
    <w:p w:rsidR="00286349" w:rsidRPr="004B74A4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286349" w:rsidRPr="004B74A4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FA592E" w:rsidRPr="004B74A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4B74A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B74A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B74A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B74A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B74A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4B74A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4B74A4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5037DA">
      <w:headerReference w:type="default" r:id="rId19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ECD" w:rsidRDefault="00DB0ECD" w:rsidP="00CF28DC">
      <w:pPr>
        <w:spacing w:after="0" w:line="240" w:lineRule="auto"/>
      </w:pPr>
      <w:r>
        <w:separator/>
      </w:r>
    </w:p>
  </w:endnote>
  <w:endnote w:type="continuationSeparator" w:id="0">
    <w:p w:rsidR="00DB0ECD" w:rsidRDefault="00DB0EC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ECD" w:rsidRDefault="00DB0ECD" w:rsidP="00CF28DC">
      <w:pPr>
        <w:spacing w:after="0" w:line="240" w:lineRule="auto"/>
      </w:pPr>
      <w:r>
        <w:separator/>
      </w:r>
    </w:p>
  </w:footnote>
  <w:footnote w:type="continuationSeparator" w:id="0">
    <w:p w:rsidR="00DB0ECD" w:rsidRDefault="00DB0EC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8F8">
          <w:rPr>
            <w:noProof/>
          </w:rPr>
          <w:t>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5148A"/>
    <w:rsid w:val="00063A4E"/>
    <w:rsid w:val="000706DF"/>
    <w:rsid w:val="00086B5C"/>
    <w:rsid w:val="00097970"/>
    <w:rsid w:val="000A3030"/>
    <w:rsid w:val="000B6CC0"/>
    <w:rsid w:val="000C2ABA"/>
    <w:rsid w:val="000D0068"/>
    <w:rsid w:val="000E1C89"/>
    <w:rsid w:val="000F0CEC"/>
    <w:rsid w:val="00103486"/>
    <w:rsid w:val="00125332"/>
    <w:rsid w:val="0014250A"/>
    <w:rsid w:val="001535BF"/>
    <w:rsid w:val="001734C3"/>
    <w:rsid w:val="00181CB7"/>
    <w:rsid w:val="00196000"/>
    <w:rsid w:val="00196559"/>
    <w:rsid w:val="001A0A29"/>
    <w:rsid w:val="001A5983"/>
    <w:rsid w:val="001B0D61"/>
    <w:rsid w:val="001C619F"/>
    <w:rsid w:val="001C691E"/>
    <w:rsid w:val="001D0F79"/>
    <w:rsid w:val="002164B0"/>
    <w:rsid w:val="00223D4F"/>
    <w:rsid w:val="00234E84"/>
    <w:rsid w:val="00235378"/>
    <w:rsid w:val="002462FC"/>
    <w:rsid w:val="00246F91"/>
    <w:rsid w:val="00257460"/>
    <w:rsid w:val="002647BB"/>
    <w:rsid w:val="002709D2"/>
    <w:rsid w:val="00272579"/>
    <w:rsid w:val="00277A53"/>
    <w:rsid w:val="0028464C"/>
    <w:rsid w:val="00286349"/>
    <w:rsid w:val="00295DA6"/>
    <w:rsid w:val="002A5074"/>
    <w:rsid w:val="002C0B9B"/>
    <w:rsid w:val="002E6A8C"/>
    <w:rsid w:val="00313D87"/>
    <w:rsid w:val="0031732A"/>
    <w:rsid w:val="00334C6B"/>
    <w:rsid w:val="0035746B"/>
    <w:rsid w:val="00357B44"/>
    <w:rsid w:val="003660C5"/>
    <w:rsid w:val="003863D8"/>
    <w:rsid w:val="0039773A"/>
    <w:rsid w:val="003E04D7"/>
    <w:rsid w:val="003F2E48"/>
    <w:rsid w:val="004023D0"/>
    <w:rsid w:val="00403D76"/>
    <w:rsid w:val="00410019"/>
    <w:rsid w:val="0041572B"/>
    <w:rsid w:val="00432475"/>
    <w:rsid w:val="00450A3F"/>
    <w:rsid w:val="004522C6"/>
    <w:rsid w:val="004666F6"/>
    <w:rsid w:val="00471844"/>
    <w:rsid w:val="00485B38"/>
    <w:rsid w:val="004953A4"/>
    <w:rsid w:val="004A509F"/>
    <w:rsid w:val="004B3187"/>
    <w:rsid w:val="004B74A4"/>
    <w:rsid w:val="004F7019"/>
    <w:rsid w:val="005037DA"/>
    <w:rsid w:val="005073BB"/>
    <w:rsid w:val="0050797A"/>
    <w:rsid w:val="00526338"/>
    <w:rsid w:val="005524CE"/>
    <w:rsid w:val="00554C5A"/>
    <w:rsid w:val="00560258"/>
    <w:rsid w:val="00576AB1"/>
    <w:rsid w:val="0058418D"/>
    <w:rsid w:val="005B0148"/>
    <w:rsid w:val="005B43A5"/>
    <w:rsid w:val="005D4BEB"/>
    <w:rsid w:val="005E6224"/>
    <w:rsid w:val="00625C8F"/>
    <w:rsid w:val="00632FBA"/>
    <w:rsid w:val="0064603E"/>
    <w:rsid w:val="00652C38"/>
    <w:rsid w:val="00671ECC"/>
    <w:rsid w:val="006925E9"/>
    <w:rsid w:val="006930C6"/>
    <w:rsid w:val="006A1D28"/>
    <w:rsid w:val="00712D70"/>
    <w:rsid w:val="00713B69"/>
    <w:rsid w:val="00721B90"/>
    <w:rsid w:val="00727E7A"/>
    <w:rsid w:val="00731298"/>
    <w:rsid w:val="00732EFB"/>
    <w:rsid w:val="00757E1A"/>
    <w:rsid w:val="007921F7"/>
    <w:rsid w:val="007A0FE1"/>
    <w:rsid w:val="007A2EE1"/>
    <w:rsid w:val="007A6F38"/>
    <w:rsid w:val="007B7BC5"/>
    <w:rsid w:val="007C7A43"/>
    <w:rsid w:val="007D7498"/>
    <w:rsid w:val="007E011F"/>
    <w:rsid w:val="007F5019"/>
    <w:rsid w:val="008017B4"/>
    <w:rsid w:val="00801DDE"/>
    <w:rsid w:val="00812078"/>
    <w:rsid w:val="008156CC"/>
    <w:rsid w:val="0081681F"/>
    <w:rsid w:val="0082288C"/>
    <w:rsid w:val="008312D5"/>
    <w:rsid w:val="00847A6F"/>
    <w:rsid w:val="00847C65"/>
    <w:rsid w:val="00857C53"/>
    <w:rsid w:val="0087019C"/>
    <w:rsid w:val="00885A4A"/>
    <w:rsid w:val="00896F69"/>
    <w:rsid w:val="008A012A"/>
    <w:rsid w:val="008C05DA"/>
    <w:rsid w:val="008C6DB2"/>
    <w:rsid w:val="008D06C0"/>
    <w:rsid w:val="008D10A3"/>
    <w:rsid w:val="008D58D5"/>
    <w:rsid w:val="009211A9"/>
    <w:rsid w:val="00925350"/>
    <w:rsid w:val="00931412"/>
    <w:rsid w:val="009748AA"/>
    <w:rsid w:val="00984DE8"/>
    <w:rsid w:val="009A24FC"/>
    <w:rsid w:val="009A7DCC"/>
    <w:rsid w:val="009B0545"/>
    <w:rsid w:val="009D0B40"/>
    <w:rsid w:val="009D3E15"/>
    <w:rsid w:val="009E231D"/>
    <w:rsid w:val="009F170C"/>
    <w:rsid w:val="00A13A79"/>
    <w:rsid w:val="00A24B1A"/>
    <w:rsid w:val="00A352C7"/>
    <w:rsid w:val="00A4624A"/>
    <w:rsid w:val="00A66FEA"/>
    <w:rsid w:val="00A76151"/>
    <w:rsid w:val="00A82A6B"/>
    <w:rsid w:val="00A8537F"/>
    <w:rsid w:val="00AA1E7D"/>
    <w:rsid w:val="00AA6A6B"/>
    <w:rsid w:val="00AF086E"/>
    <w:rsid w:val="00B2529E"/>
    <w:rsid w:val="00B27E4D"/>
    <w:rsid w:val="00B40D89"/>
    <w:rsid w:val="00B4134B"/>
    <w:rsid w:val="00B449D1"/>
    <w:rsid w:val="00B62FD4"/>
    <w:rsid w:val="00B83087"/>
    <w:rsid w:val="00B940D2"/>
    <w:rsid w:val="00BA6023"/>
    <w:rsid w:val="00BB733A"/>
    <w:rsid w:val="00BF617F"/>
    <w:rsid w:val="00C008C2"/>
    <w:rsid w:val="00C070A7"/>
    <w:rsid w:val="00C07E7B"/>
    <w:rsid w:val="00C12651"/>
    <w:rsid w:val="00C132FD"/>
    <w:rsid w:val="00C30880"/>
    <w:rsid w:val="00C3477E"/>
    <w:rsid w:val="00C46747"/>
    <w:rsid w:val="00C75209"/>
    <w:rsid w:val="00C75593"/>
    <w:rsid w:val="00C76C81"/>
    <w:rsid w:val="00C863C8"/>
    <w:rsid w:val="00CB51E2"/>
    <w:rsid w:val="00CB64E0"/>
    <w:rsid w:val="00CD4CB2"/>
    <w:rsid w:val="00CF28DC"/>
    <w:rsid w:val="00D03480"/>
    <w:rsid w:val="00D14C1D"/>
    <w:rsid w:val="00D2759D"/>
    <w:rsid w:val="00D3377F"/>
    <w:rsid w:val="00D42CB9"/>
    <w:rsid w:val="00D45C9A"/>
    <w:rsid w:val="00D62491"/>
    <w:rsid w:val="00D7094C"/>
    <w:rsid w:val="00D71F34"/>
    <w:rsid w:val="00D763DD"/>
    <w:rsid w:val="00D775DE"/>
    <w:rsid w:val="00D80BFE"/>
    <w:rsid w:val="00D85C99"/>
    <w:rsid w:val="00D85EA6"/>
    <w:rsid w:val="00D868F8"/>
    <w:rsid w:val="00DB0ECD"/>
    <w:rsid w:val="00DB23B0"/>
    <w:rsid w:val="00DB5CA2"/>
    <w:rsid w:val="00DC1824"/>
    <w:rsid w:val="00DD0EBF"/>
    <w:rsid w:val="00DE2318"/>
    <w:rsid w:val="00DF6C51"/>
    <w:rsid w:val="00E01E3D"/>
    <w:rsid w:val="00E140CF"/>
    <w:rsid w:val="00E2172B"/>
    <w:rsid w:val="00E37D1A"/>
    <w:rsid w:val="00E570F6"/>
    <w:rsid w:val="00E7000F"/>
    <w:rsid w:val="00E72620"/>
    <w:rsid w:val="00EB30C6"/>
    <w:rsid w:val="00EE426A"/>
    <w:rsid w:val="00F36486"/>
    <w:rsid w:val="00F75E1A"/>
    <w:rsid w:val="00F77620"/>
    <w:rsid w:val="00F83EBE"/>
    <w:rsid w:val="00F8761E"/>
    <w:rsid w:val="00F955FD"/>
    <w:rsid w:val="00F965F1"/>
    <w:rsid w:val="00FA592E"/>
    <w:rsid w:val="00FB051E"/>
    <w:rsid w:val="00FC076C"/>
    <w:rsid w:val="00FD3FDB"/>
    <w:rsid w:val="00FD7962"/>
    <w:rsid w:val="00FE0CD2"/>
    <w:rsid w:val="00FE159D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6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17231-9BAD-4EAB-8BD5-BBB206EE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3885</Words>
  <Characters>22145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4</cp:revision>
  <cp:lastPrinted>2019-07-04T12:14:00Z</cp:lastPrinted>
  <dcterms:created xsi:type="dcterms:W3CDTF">2020-06-02T04:43:00Z</dcterms:created>
  <dcterms:modified xsi:type="dcterms:W3CDTF">2020-06-02T08:50:00Z</dcterms:modified>
</cp:coreProperties>
</file>